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5083B5D5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 xml:space="preserve">Date: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r w:rsidR="007F255F" w:rsidRPr="00F45213">
        <w:rPr>
          <w:rFonts w:ascii="Verdana" w:hAnsi="Verdana"/>
          <w:sz w:val="24"/>
        </w:rPr>
        <w:t xml:space="preserve">, </w:t>
      </w:r>
      <w:r w:rsidR="002603B9">
        <w:rPr>
          <w:rFonts w:ascii="Verdana" w:hAnsi="Verdana"/>
          <w:sz w:val="24"/>
        </w:rPr>
        <w:t>March</w:t>
      </w:r>
      <w:r w:rsidR="00506A5A" w:rsidRPr="00F45213">
        <w:rPr>
          <w:rFonts w:ascii="Verdana" w:hAnsi="Verdana"/>
          <w:sz w:val="24"/>
        </w:rPr>
        <w:t xml:space="preserve"> </w:t>
      </w:r>
      <w:r w:rsidR="00602E41" w:rsidRPr="00F45213">
        <w:rPr>
          <w:rFonts w:ascii="Verdana" w:hAnsi="Verdana"/>
          <w:sz w:val="24"/>
        </w:rPr>
        <w:t>1</w:t>
      </w:r>
      <w:r w:rsidR="00447B4F">
        <w:rPr>
          <w:rFonts w:ascii="Verdana" w:hAnsi="Verdana"/>
          <w:sz w:val="24"/>
        </w:rPr>
        <w:t>8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447B4F">
        <w:rPr>
          <w:rFonts w:ascii="Verdana" w:hAnsi="Verdana"/>
          <w:sz w:val="24"/>
        </w:rPr>
        <w:t>5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Time: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38E07DC9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E34A82">
        <w:rPr>
          <w:rFonts w:ascii="Verdana" w:hAnsi="Verdana"/>
        </w:rPr>
        <w:t>February 18, 2025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77777777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66AB5196" w14:textId="1A95CB6C" w:rsidR="007706C0" w:rsidRPr="00DE066E" w:rsidRDefault="00DE066E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 w:rsidRPr="00F45213">
        <w:rPr>
          <w:rFonts w:ascii="Verdana" w:hAnsi="Verdana"/>
        </w:rPr>
        <w:t xml:space="preserve">Hurricane Milton </w:t>
      </w:r>
      <w:r>
        <w:rPr>
          <w:rFonts w:ascii="Verdana" w:hAnsi="Verdana"/>
        </w:rPr>
        <w:t xml:space="preserve">GAF roof warranty </w:t>
      </w:r>
      <w:r w:rsidR="00C0309C">
        <w:rPr>
          <w:rFonts w:ascii="Verdana" w:hAnsi="Verdana"/>
        </w:rPr>
        <w:t>update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4CE7A2A0" w14:textId="16E82D6C" w:rsidR="005332EA" w:rsidRDefault="00614ABB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 xml:space="preserve">Electric Service </w:t>
      </w:r>
      <w:r w:rsidR="00783E5C">
        <w:rPr>
          <w:rFonts w:ascii="Verdana" w:hAnsi="Verdana"/>
        </w:rPr>
        <w:t>Replacement</w:t>
      </w:r>
    </w:p>
    <w:p w14:paraId="5343A4C5" w14:textId="30CC79B2" w:rsidR="00DF7ABC" w:rsidRPr="00FB57EE" w:rsidRDefault="00DF7ABC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Bike Corral Purge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81D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C7EA84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04294621" o:spid="_x0000_i1025" type="#_x0000_t75" style="width:12.7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0A248A87" wp14:editId="36E30C66">
            <wp:extent cx="161925" cy="161925"/>
            <wp:effectExtent l="0" t="0" r="0" b="0"/>
            <wp:docPr id="2004294621" name="Picture 200429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5BE4"/>
    <w:rsid w:val="00027515"/>
    <w:rsid w:val="00031D88"/>
    <w:rsid w:val="0003777E"/>
    <w:rsid w:val="000507A8"/>
    <w:rsid w:val="000553CE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D1F"/>
    <w:rsid w:val="0021359E"/>
    <w:rsid w:val="0022133C"/>
    <w:rsid w:val="00231951"/>
    <w:rsid w:val="002463B2"/>
    <w:rsid w:val="00256D65"/>
    <w:rsid w:val="00257E11"/>
    <w:rsid w:val="002603B9"/>
    <w:rsid w:val="002636FD"/>
    <w:rsid w:val="0026412C"/>
    <w:rsid w:val="00266185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1D90"/>
    <w:rsid w:val="00387A5A"/>
    <w:rsid w:val="00393E99"/>
    <w:rsid w:val="00395973"/>
    <w:rsid w:val="003A4535"/>
    <w:rsid w:val="003A7378"/>
    <w:rsid w:val="003C37C9"/>
    <w:rsid w:val="003C6B0F"/>
    <w:rsid w:val="003E7B96"/>
    <w:rsid w:val="003F5EC7"/>
    <w:rsid w:val="003F7A24"/>
    <w:rsid w:val="00413EEE"/>
    <w:rsid w:val="004217FC"/>
    <w:rsid w:val="00425677"/>
    <w:rsid w:val="0043176D"/>
    <w:rsid w:val="004369BD"/>
    <w:rsid w:val="00440C63"/>
    <w:rsid w:val="00441848"/>
    <w:rsid w:val="004451C2"/>
    <w:rsid w:val="00447B4F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25338"/>
    <w:rsid w:val="00531447"/>
    <w:rsid w:val="005332EA"/>
    <w:rsid w:val="00533BD0"/>
    <w:rsid w:val="00545958"/>
    <w:rsid w:val="00547E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129BF"/>
    <w:rsid w:val="006134B8"/>
    <w:rsid w:val="0061424E"/>
    <w:rsid w:val="00614ABB"/>
    <w:rsid w:val="0062154E"/>
    <w:rsid w:val="00623F56"/>
    <w:rsid w:val="00626E31"/>
    <w:rsid w:val="006272D6"/>
    <w:rsid w:val="00632587"/>
    <w:rsid w:val="00632B01"/>
    <w:rsid w:val="00632B2A"/>
    <w:rsid w:val="00634D22"/>
    <w:rsid w:val="006350C5"/>
    <w:rsid w:val="00637CDE"/>
    <w:rsid w:val="006529F3"/>
    <w:rsid w:val="006568E8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5061"/>
    <w:rsid w:val="006B5CE9"/>
    <w:rsid w:val="006C5588"/>
    <w:rsid w:val="006C5FE7"/>
    <w:rsid w:val="006D0CD5"/>
    <w:rsid w:val="006D36D6"/>
    <w:rsid w:val="006E7C45"/>
    <w:rsid w:val="006F0206"/>
    <w:rsid w:val="006F41F8"/>
    <w:rsid w:val="00704032"/>
    <w:rsid w:val="00712FC7"/>
    <w:rsid w:val="0071314B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3E5C"/>
    <w:rsid w:val="00784B0F"/>
    <w:rsid w:val="007878CF"/>
    <w:rsid w:val="00791992"/>
    <w:rsid w:val="007929C7"/>
    <w:rsid w:val="00793167"/>
    <w:rsid w:val="0079684B"/>
    <w:rsid w:val="00796E4C"/>
    <w:rsid w:val="00797C2C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4678F"/>
    <w:rsid w:val="0086194A"/>
    <w:rsid w:val="00863D0A"/>
    <w:rsid w:val="008843E8"/>
    <w:rsid w:val="008847F0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8E2F86"/>
    <w:rsid w:val="00905244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97316"/>
    <w:rsid w:val="009A015C"/>
    <w:rsid w:val="009A410A"/>
    <w:rsid w:val="009A66BC"/>
    <w:rsid w:val="009B170B"/>
    <w:rsid w:val="009B5A78"/>
    <w:rsid w:val="009D46A0"/>
    <w:rsid w:val="009D57EB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742"/>
    <w:rsid w:val="00A90D77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34E73"/>
    <w:rsid w:val="00B36376"/>
    <w:rsid w:val="00B36837"/>
    <w:rsid w:val="00B433A4"/>
    <w:rsid w:val="00B562BC"/>
    <w:rsid w:val="00B66E9A"/>
    <w:rsid w:val="00B71258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C0B8C"/>
    <w:rsid w:val="00BD0BA2"/>
    <w:rsid w:val="00BD67FF"/>
    <w:rsid w:val="00BE163D"/>
    <w:rsid w:val="00BE316B"/>
    <w:rsid w:val="00BE47C0"/>
    <w:rsid w:val="00BE7264"/>
    <w:rsid w:val="00BF0369"/>
    <w:rsid w:val="00C0309C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A1F67"/>
    <w:rsid w:val="00CA6209"/>
    <w:rsid w:val="00CB19D1"/>
    <w:rsid w:val="00CB278F"/>
    <w:rsid w:val="00CC239B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DF7ABC"/>
    <w:rsid w:val="00E055E0"/>
    <w:rsid w:val="00E205D2"/>
    <w:rsid w:val="00E20FB8"/>
    <w:rsid w:val="00E228F4"/>
    <w:rsid w:val="00E265F2"/>
    <w:rsid w:val="00E32FB6"/>
    <w:rsid w:val="00E34A82"/>
    <w:rsid w:val="00E455A6"/>
    <w:rsid w:val="00E47481"/>
    <w:rsid w:val="00E708A2"/>
    <w:rsid w:val="00E75A30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57EE"/>
    <w:rsid w:val="00FB71F8"/>
    <w:rsid w:val="00FC1162"/>
    <w:rsid w:val="00FD4856"/>
    <w:rsid w:val="00FD5854"/>
    <w:rsid w:val="00FE01DD"/>
    <w:rsid w:val="00FE3C96"/>
    <w:rsid w:val="00FE49A0"/>
    <w:rsid w:val="00FE7F61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7</cp:revision>
  <cp:lastPrinted>2022-05-12T16:29:00Z</cp:lastPrinted>
  <dcterms:created xsi:type="dcterms:W3CDTF">2025-03-14T13:14:00Z</dcterms:created>
  <dcterms:modified xsi:type="dcterms:W3CDTF">2025-03-14T13:35:00Z</dcterms:modified>
</cp:coreProperties>
</file>